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>广西城市职业大学应聘人员</w:t>
      </w:r>
      <w:r>
        <w:rPr>
          <w:rFonts w:hint="eastAsia"/>
          <w:lang w:val="en-US" w:eastAsia="zh-CN"/>
        </w:rPr>
        <w:t>个人</w:t>
      </w:r>
      <w:r>
        <w:rPr>
          <w:rFonts w:hint="eastAsia"/>
        </w:rPr>
        <w:t>简历</w:t>
      </w:r>
    </w:p>
    <w:p>
      <w:pPr>
        <w:rPr>
          <w:rFonts w:hint="default"/>
        </w:rPr>
      </w:pPr>
      <w:r>
        <w:t>一、申请岗位</w:t>
      </w:r>
    </w:p>
    <w:tbl>
      <w:tblPr>
        <w:tblStyle w:val="7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235"/>
        <w:gridCol w:w="1080"/>
        <w:gridCol w:w="5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3" w:type="dxa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应</w:t>
            </w:r>
            <w:r>
              <w:rPr>
                <w:rFonts w:hint="eastAsia"/>
              </w:rPr>
              <w:t>聘部门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default"/>
                <w:lang w:val="en-GB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default"/>
                <w:lang w:val="en-GB"/>
              </w:rPr>
            </w:pPr>
            <w:r>
              <w:rPr>
                <w:rFonts w:hint="eastAsia"/>
                <w:lang w:val="en-GB"/>
              </w:rPr>
              <w:t>岗位名称</w:t>
            </w:r>
          </w:p>
        </w:tc>
        <w:tc>
          <w:tcPr>
            <w:tcW w:w="5491" w:type="dxa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r>
        <w:t>二、个人信息</w:t>
      </w:r>
    </w:p>
    <w:tbl>
      <w:tblPr>
        <w:tblStyle w:val="7"/>
        <w:tblpPr w:leftFromText="180" w:rightFromText="180" w:vertAnchor="text" w:horzAnchor="margin" w:tblpXSpec="center" w:tblpY="2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90"/>
        <w:gridCol w:w="532"/>
        <w:gridCol w:w="19"/>
        <w:gridCol w:w="991"/>
        <w:gridCol w:w="103"/>
        <w:gridCol w:w="574"/>
        <w:gridCol w:w="860"/>
        <w:gridCol w:w="6"/>
        <w:gridCol w:w="301"/>
        <w:gridCol w:w="407"/>
        <w:gridCol w:w="48"/>
        <w:gridCol w:w="661"/>
        <w:gridCol w:w="125"/>
        <w:gridCol w:w="753"/>
        <w:gridCol w:w="28"/>
        <w:gridCol w:w="696"/>
        <w:gridCol w:w="682"/>
        <w:gridCol w:w="298"/>
        <w:gridCol w:w="132"/>
        <w:gridCol w:w="332"/>
        <w:gridCol w:w="55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（一）基本情况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39" w:type="dxa"/>
            <w:gridSpan w:val="3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14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cm 体重：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kg</w:t>
            </w:r>
          </w:p>
        </w:tc>
        <w:tc>
          <w:tcPr>
            <w:tcW w:w="2039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329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39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</w:rPr>
              <w:t>学历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329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应聘时间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39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高校学校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教师资格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□有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□无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编号：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高校工作年限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231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848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（二）受教育经历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（三）工作经历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岗位或职务</w:t>
            </w: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（四）</w:t>
            </w:r>
            <w:r>
              <w:rPr>
                <w:rFonts w:hint="eastAsia"/>
                <w:lang w:val="en-US" w:eastAsia="zh-CN"/>
              </w:rPr>
              <w:t>奖励荣</w:t>
            </w:r>
            <w:r>
              <w:rPr>
                <w:rFonts w:hint="eastAsia"/>
              </w:rPr>
              <w:t>誉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（五）论文著作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论文题目/书名书号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（含学术发表）</w:t>
            </w: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刊物名称（或出版社）</w:t>
            </w: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主办单位/出版单位</w:t>
            </w: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24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335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35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1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主修课程</w:t>
            </w:r>
          </w:p>
        </w:tc>
        <w:tc>
          <w:tcPr>
            <w:tcW w:w="551" w:type="dxa"/>
            <w:gridSpan w:val="2"/>
            <w:textDirection w:val="tbRlV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  科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11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业务工作情况及成果</w:t>
            </w:r>
          </w:p>
        </w:tc>
        <w:tc>
          <w:tcPr>
            <w:tcW w:w="9255" w:type="dxa"/>
            <w:gridSpan w:val="21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标注起止时间及主要项目内容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14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与本人关系</w:t>
            </w:r>
          </w:p>
        </w:tc>
        <w:tc>
          <w:tcPr>
            <w:tcW w:w="1542" w:type="dxa"/>
            <w:gridSpan w:val="5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单位及地址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14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jU4MGUzNGUyZDUwY2UwYmVkNzNjOTJkZGI0ODcifQ=="/>
  </w:docVars>
  <w:rsids>
    <w:rsidRoot w:val="00000000"/>
    <w:rsid w:val="74E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"/>
    <w:basedOn w:val="1"/>
    <w:next w:val="4"/>
    <w:qFormat/>
    <w:uiPriority w:val="1"/>
    <w:pPr>
      <w:ind w:left="106"/>
    </w:pPr>
    <w:rPr>
      <w:sz w:val="32"/>
      <w:szCs w:val="32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2023-07-17T08:59:11Z</dcterms:created>
  <dc:creator>Administrator</dc:creator>
  <cp:lastModifiedBy>一条小溪</cp:lastModifiedBy>
  <dcterms:modified xsi:type="dcterms:W3CDTF">2023-07-17T08:59:23Z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703643FC255246EA94C4AE40DC9F3FA4</vt:lpwstr>
  </property>
</Properties>
</file>