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ADDBB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</w:rPr>
        <w:t>广东医科大学附属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东莞第一</w:t>
      </w:r>
      <w:r>
        <w:rPr>
          <w:rFonts w:hint="eastAsia" w:ascii="黑体" w:hAnsi="黑体" w:eastAsia="黑体" w:cs="黑体"/>
          <w:sz w:val="40"/>
          <w:szCs w:val="40"/>
        </w:rPr>
        <w:t>医院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招聘博士/博士后公告</w:t>
      </w:r>
    </w:p>
    <w:p w14:paraId="51FE6166">
      <w:pPr>
        <w:pStyle w:val="2"/>
        <w:numPr>
          <w:ilvl w:val="0"/>
          <w:numId w:val="0"/>
        </w:numPr>
        <w:ind w:leftChars="400"/>
        <w:rPr>
          <w:rFonts w:hint="eastAsia"/>
        </w:rPr>
      </w:pPr>
    </w:p>
    <w:p w14:paraId="5FBB1279">
      <w:pPr>
        <w:spacing w:line="360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（一）医院简介</w:t>
      </w:r>
    </w:p>
    <w:p w14:paraId="1068F662">
      <w:pPr>
        <w:spacing w:line="360" w:lineRule="auto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广东医科大学附属东莞第一医院是一所集医疗、教学、科研为一体的三级综合性医院。医院始建于1956年，历经多年发展，于2019年升级为东莞市三级公立医院，2020年正式更名为广东医科大学附属东莞第一医院，成为该校直属附属医院及第二临床医学院。医院占地150亩，建筑面积15.5万平方米，设有超过50个诊疗科目，编制床位1100张，辐射服务周边300余万居民。</w:t>
      </w:r>
    </w:p>
    <w:p w14:paraId="2CC06002">
      <w:pPr>
        <w:spacing w:line="360" w:lineRule="auto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医院推行“头雁计划”“百人计划”，短短三年内引进222名高层次人才，并与国内外多名顶尖专家合作，建立了11个省市级名医工作室。医院在科研与技术上取得诸多突破，成功实施了东莞首例微创腹腔镜机器人手术、脑起搏器植入术等多项高难度手术，这些突破性技术与方法的成功应用，开创了医院历史上的新篇章。</w:t>
      </w:r>
    </w:p>
    <w:p w14:paraId="05519C67">
      <w:pPr>
        <w:spacing w:line="360" w:lineRule="auto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在学科建设方面，医院形成了26个临床中心、70个专科和38个护理单元，重点发展急危重症和慢病管理等学科群，新增了11个省市重点专科和2个市级特色专科。教学科研方面，医院建成了超1000平方米的临床医学研究中心，获批多项省级科研平台，并承担本科生和全科医生培训职责。医院累计获得科研项目214项，其中包括6项国家自然科学基金项目，发表SCI论文355篇，申请专利81项。</w:t>
      </w:r>
    </w:p>
    <w:p w14:paraId="11A447C3">
      <w:pPr>
        <w:spacing w:line="360" w:lineRule="auto"/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医院始终秉持“以人为本，敬佑生命”的服务理念，优化医疗流程，提升患者就医体验，带动区域医疗水平提升。未来，医院将继续朝着粤港澳大湾区高水平三甲医院的目标迈进，为健康中国战略贡献力量。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1" name="图片 1" descr="9ce6b280401a6f889dbbc666e0bef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ce6b280401a6f889dbbc666e0bef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E2304"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岗位需求及联系方式</w:t>
      </w:r>
    </w:p>
    <w:p w14:paraId="183B6F74">
      <w:pPr>
        <w:pStyle w:val="2"/>
        <w:numPr>
          <w:ilvl w:val="0"/>
          <w:numId w:val="0"/>
        </w:numPr>
        <w:ind w:firstLine="32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1.引进博士（常年招收应届毕业生）</w:t>
      </w:r>
    </w:p>
    <w:p w14:paraId="100D93ED">
      <w:pPr>
        <w:pStyle w:val="2"/>
        <w:numPr>
          <w:ilvl w:val="0"/>
          <w:numId w:val="0"/>
        </w:numPr>
        <w:ind w:firstLine="32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以下急需岗位</w:t>
      </w:r>
      <w:r>
        <w:rPr>
          <w:rFonts w:hint="default"/>
          <w:lang w:val="en-US" w:eastAsia="zh-CN"/>
        </w:rPr>
        <w:t>，欢迎各专业博士毕业生申报！</w:t>
      </w:r>
    </w:p>
    <w:tbl>
      <w:tblPr>
        <w:tblStyle w:val="8"/>
        <w:tblW w:w="8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039"/>
        <w:gridCol w:w="1430"/>
        <w:gridCol w:w="1546"/>
        <w:gridCol w:w="2363"/>
      </w:tblGrid>
      <w:tr w14:paraId="59442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63" w:type="dxa"/>
            <w:shd w:val="clear" w:color="auto" w:fill="auto"/>
            <w:noWrap w:val="0"/>
            <w:vAlign w:val="center"/>
          </w:tcPr>
          <w:p w14:paraId="0C8E3399"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  <w:t>招聘岗位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 w14:paraId="6E2FE4B4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  <w:t>专业要求</w:t>
            </w:r>
          </w:p>
        </w:tc>
        <w:tc>
          <w:tcPr>
            <w:tcW w:w="1430" w:type="dxa"/>
            <w:shd w:val="clear" w:color="auto" w:fill="auto"/>
            <w:noWrap w:val="0"/>
            <w:vAlign w:val="center"/>
          </w:tcPr>
          <w:p w14:paraId="1E5DAEBC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  <w:t>招聘人数</w:t>
            </w:r>
          </w:p>
        </w:tc>
        <w:tc>
          <w:tcPr>
            <w:tcW w:w="1546" w:type="dxa"/>
            <w:noWrap w:val="0"/>
            <w:vAlign w:val="center"/>
          </w:tcPr>
          <w:p w14:paraId="4D89F781"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363" w:type="dxa"/>
            <w:noWrap w:val="0"/>
            <w:vAlign w:val="center"/>
          </w:tcPr>
          <w:p w14:paraId="668EBB35"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  <w:t>email</w:t>
            </w:r>
          </w:p>
        </w:tc>
      </w:tr>
      <w:tr w14:paraId="288F0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63" w:type="dxa"/>
            <w:shd w:val="clear" w:color="auto" w:fill="auto"/>
            <w:noWrap w:val="0"/>
            <w:vAlign w:val="center"/>
          </w:tcPr>
          <w:p w14:paraId="77C654EB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肝胆胰外科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 w14:paraId="02D354B2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外科学</w:t>
            </w:r>
          </w:p>
          <w:p w14:paraId="5708338F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（肝胆外科相关方向）</w:t>
            </w:r>
          </w:p>
        </w:tc>
        <w:tc>
          <w:tcPr>
            <w:tcW w:w="1430" w:type="dxa"/>
            <w:shd w:val="clear" w:color="auto" w:fill="auto"/>
            <w:noWrap w:val="0"/>
            <w:vAlign w:val="center"/>
          </w:tcPr>
          <w:p w14:paraId="6573FD05">
            <w:pPr>
              <w:jc w:val="center"/>
              <w:rPr>
                <w:rFonts w:hint="default" w:ascii="仿宋" w:hAnsi="仿宋" w:eastAsia="仿宋" w:cs="仿宋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46" w:type="dxa"/>
            <w:noWrap w:val="0"/>
            <w:vAlign w:val="center"/>
          </w:tcPr>
          <w:p w14:paraId="33D7201E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15876975479</w:t>
            </w:r>
          </w:p>
        </w:tc>
        <w:tc>
          <w:tcPr>
            <w:tcW w:w="2363" w:type="dxa"/>
            <w:noWrap w:val="0"/>
            <w:vAlign w:val="center"/>
          </w:tcPr>
          <w:p w14:paraId="2A6C7758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gdydgyy@163.com</w:t>
            </w:r>
          </w:p>
        </w:tc>
      </w:tr>
      <w:tr w14:paraId="2DBF9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63" w:type="dxa"/>
            <w:shd w:val="clear" w:color="auto" w:fill="auto"/>
            <w:noWrap w:val="0"/>
            <w:vAlign w:val="center"/>
          </w:tcPr>
          <w:p w14:paraId="3009B24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心律失常科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 w14:paraId="43AB6217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内科学（心血管病学相关方向）</w:t>
            </w:r>
          </w:p>
        </w:tc>
        <w:tc>
          <w:tcPr>
            <w:tcW w:w="1430" w:type="dxa"/>
            <w:shd w:val="clear" w:color="auto" w:fill="auto"/>
            <w:noWrap w:val="0"/>
            <w:vAlign w:val="center"/>
          </w:tcPr>
          <w:p w14:paraId="48DDBCC6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46" w:type="dxa"/>
            <w:noWrap w:val="0"/>
            <w:vAlign w:val="center"/>
          </w:tcPr>
          <w:p w14:paraId="306881BE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15876975479</w:t>
            </w:r>
          </w:p>
        </w:tc>
        <w:tc>
          <w:tcPr>
            <w:tcW w:w="2363" w:type="dxa"/>
            <w:noWrap w:val="0"/>
            <w:vAlign w:val="center"/>
          </w:tcPr>
          <w:p w14:paraId="64B2F52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gdydgyy@163.com</w:t>
            </w:r>
          </w:p>
        </w:tc>
      </w:tr>
      <w:tr w14:paraId="181B8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3" w:type="dxa"/>
            <w:shd w:val="clear" w:color="auto" w:fill="auto"/>
            <w:noWrap w:val="0"/>
            <w:vAlign w:val="center"/>
          </w:tcPr>
          <w:p w14:paraId="1DEC9B8E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骨科中心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 w14:paraId="6EF55289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外科学</w:t>
            </w:r>
          </w:p>
          <w:p w14:paraId="36F11415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（脊柱相关方向）</w:t>
            </w:r>
          </w:p>
        </w:tc>
        <w:tc>
          <w:tcPr>
            <w:tcW w:w="1430" w:type="dxa"/>
            <w:shd w:val="clear" w:color="auto" w:fill="auto"/>
            <w:noWrap w:val="0"/>
            <w:vAlign w:val="center"/>
          </w:tcPr>
          <w:p w14:paraId="6A9EBE21">
            <w:pPr>
              <w:jc w:val="center"/>
              <w:rPr>
                <w:rFonts w:hint="default" w:ascii="仿宋" w:hAnsi="仿宋" w:eastAsia="仿宋" w:cs="仿宋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46" w:type="dxa"/>
            <w:noWrap w:val="0"/>
            <w:vAlign w:val="center"/>
          </w:tcPr>
          <w:p w14:paraId="537AE73C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15876975479</w:t>
            </w:r>
          </w:p>
        </w:tc>
        <w:tc>
          <w:tcPr>
            <w:tcW w:w="2363" w:type="dxa"/>
            <w:noWrap w:val="0"/>
            <w:vAlign w:val="center"/>
          </w:tcPr>
          <w:p w14:paraId="6A56F08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gdydgyy@163.com</w:t>
            </w:r>
          </w:p>
        </w:tc>
      </w:tr>
      <w:tr w14:paraId="74742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63" w:type="dxa"/>
            <w:shd w:val="clear" w:color="auto" w:fill="auto"/>
            <w:noWrap w:val="0"/>
            <w:vAlign w:val="center"/>
          </w:tcPr>
          <w:p w14:paraId="7D703053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妇科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 w14:paraId="50328103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妇产科学、肿瘤学</w:t>
            </w:r>
          </w:p>
        </w:tc>
        <w:tc>
          <w:tcPr>
            <w:tcW w:w="1430" w:type="dxa"/>
            <w:shd w:val="clear" w:color="auto" w:fill="auto"/>
            <w:noWrap w:val="0"/>
            <w:vAlign w:val="center"/>
          </w:tcPr>
          <w:p w14:paraId="08F038BC">
            <w:pPr>
              <w:jc w:val="center"/>
              <w:rPr>
                <w:rFonts w:hint="default" w:ascii="仿宋" w:hAnsi="仿宋" w:eastAsia="仿宋" w:cs="仿宋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46" w:type="dxa"/>
            <w:noWrap w:val="0"/>
            <w:vAlign w:val="center"/>
          </w:tcPr>
          <w:p w14:paraId="71738B14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15876975479</w:t>
            </w:r>
          </w:p>
        </w:tc>
        <w:tc>
          <w:tcPr>
            <w:tcW w:w="2363" w:type="dxa"/>
            <w:noWrap w:val="0"/>
            <w:vAlign w:val="center"/>
          </w:tcPr>
          <w:p w14:paraId="24702AD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gdydgyy@163.com</w:t>
            </w:r>
          </w:p>
        </w:tc>
      </w:tr>
      <w:tr w14:paraId="75CF4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63" w:type="dxa"/>
            <w:shd w:val="clear" w:color="auto" w:fill="auto"/>
            <w:noWrap w:val="0"/>
            <w:vAlign w:val="center"/>
          </w:tcPr>
          <w:p w14:paraId="6DB5C3EF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儿科重症病区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 w14:paraId="5B91362C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儿科学</w:t>
            </w:r>
          </w:p>
          <w:p w14:paraId="001194B0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（新生儿科方向）</w:t>
            </w:r>
          </w:p>
        </w:tc>
        <w:tc>
          <w:tcPr>
            <w:tcW w:w="1430" w:type="dxa"/>
            <w:shd w:val="clear" w:color="auto" w:fill="auto"/>
            <w:noWrap w:val="0"/>
            <w:vAlign w:val="center"/>
          </w:tcPr>
          <w:p w14:paraId="2A187E27">
            <w:pPr>
              <w:jc w:val="center"/>
              <w:rPr>
                <w:rFonts w:hint="default" w:ascii="仿宋" w:hAnsi="仿宋" w:eastAsia="仿宋" w:cs="仿宋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546" w:type="dxa"/>
            <w:noWrap w:val="0"/>
            <w:vAlign w:val="center"/>
          </w:tcPr>
          <w:p w14:paraId="0A408DFF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15876975479</w:t>
            </w:r>
          </w:p>
        </w:tc>
        <w:tc>
          <w:tcPr>
            <w:tcW w:w="2363" w:type="dxa"/>
            <w:noWrap w:val="0"/>
            <w:vAlign w:val="center"/>
          </w:tcPr>
          <w:p w14:paraId="7AFE22C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gdydgyy@163.com</w:t>
            </w:r>
          </w:p>
        </w:tc>
      </w:tr>
      <w:tr w14:paraId="69F3E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63" w:type="dxa"/>
            <w:shd w:val="clear" w:color="auto" w:fill="auto"/>
            <w:noWrap w:val="0"/>
            <w:vAlign w:val="center"/>
          </w:tcPr>
          <w:p w14:paraId="1680A05D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眼科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 w14:paraId="46841E97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眼科学</w:t>
            </w:r>
          </w:p>
        </w:tc>
        <w:tc>
          <w:tcPr>
            <w:tcW w:w="1430" w:type="dxa"/>
            <w:shd w:val="clear" w:color="auto" w:fill="auto"/>
            <w:noWrap w:val="0"/>
            <w:vAlign w:val="center"/>
          </w:tcPr>
          <w:p w14:paraId="1064BE98">
            <w:pPr>
              <w:jc w:val="center"/>
              <w:rPr>
                <w:rFonts w:hint="default" w:ascii="仿宋" w:hAnsi="仿宋" w:eastAsia="仿宋" w:cs="仿宋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46" w:type="dxa"/>
            <w:noWrap w:val="0"/>
            <w:vAlign w:val="center"/>
          </w:tcPr>
          <w:p w14:paraId="3872FA00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15876975479</w:t>
            </w:r>
          </w:p>
        </w:tc>
        <w:tc>
          <w:tcPr>
            <w:tcW w:w="2363" w:type="dxa"/>
            <w:noWrap w:val="0"/>
            <w:vAlign w:val="center"/>
          </w:tcPr>
          <w:p w14:paraId="7B54C57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gdydgyy@163.com</w:t>
            </w:r>
          </w:p>
        </w:tc>
      </w:tr>
      <w:tr w14:paraId="343AD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63" w:type="dxa"/>
            <w:shd w:val="clear" w:color="auto" w:fill="auto"/>
            <w:noWrap w:val="0"/>
            <w:vAlign w:val="center"/>
          </w:tcPr>
          <w:p w14:paraId="7A78A049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麻醉科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 w14:paraId="57D59B54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麻醉学</w:t>
            </w:r>
          </w:p>
        </w:tc>
        <w:tc>
          <w:tcPr>
            <w:tcW w:w="1430" w:type="dxa"/>
            <w:shd w:val="clear" w:color="auto" w:fill="auto"/>
            <w:noWrap w:val="0"/>
            <w:vAlign w:val="center"/>
          </w:tcPr>
          <w:p w14:paraId="587F5BA6">
            <w:pPr>
              <w:jc w:val="center"/>
              <w:rPr>
                <w:rFonts w:hint="default" w:ascii="仿宋" w:hAnsi="仿宋" w:eastAsia="仿宋" w:cs="仿宋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46" w:type="dxa"/>
            <w:noWrap w:val="0"/>
            <w:vAlign w:val="center"/>
          </w:tcPr>
          <w:p w14:paraId="27388A4D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15876975479</w:t>
            </w:r>
          </w:p>
        </w:tc>
        <w:tc>
          <w:tcPr>
            <w:tcW w:w="2363" w:type="dxa"/>
            <w:noWrap w:val="0"/>
            <w:vAlign w:val="center"/>
          </w:tcPr>
          <w:p w14:paraId="48F4570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gdydgyy@163.com</w:t>
            </w:r>
          </w:p>
        </w:tc>
      </w:tr>
      <w:tr w14:paraId="5C38F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63" w:type="dxa"/>
            <w:shd w:val="clear" w:color="auto" w:fill="auto"/>
            <w:noWrap w:val="0"/>
            <w:vAlign w:val="center"/>
          </w:tcPr>
          <w:p w14:paraId="7EFE023A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疼痛科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 w14:paraId="31E88682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外科学</w:t>
            </w:r>
          </w:p>
          <w:p w14:paraId="3670F84B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（疼痛、脊柱外科方向）</w:t>
            </w:r>
          </w:p>
        </w:tc>
        <w:tc>
          <w:tcPr>
            <w:tcW w:w="1430" w:type="dxa"/>
            <w:shd w:val="clear" w:color="auto" w:fill="auto"/>
            <w:noWrap w:val="0"/>
            <w:vAlign w:val="center"/>
          </w:tcPr>
          <w:p w14:paraId="0DC5CC40">
            <w:pPr>
              <w:jc w:val="center"/>
              <w:rPr>
                <w:rFonts w:hint="default" w:ascii="仿宋" w:hAnsi="仿宋" w:eastAsia="仿宋" w:cs="仿宋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46" w:type="dxa"/>
            <w:noWrap w:val="0"/>
            <w:vAlign w:val="center"/>
          </w:tcPr>
          <w:p w14:paraId="511C3A69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15876975479</w:t>
            </w:r>
          </w:p>
        </w:tc>
        <w:tc>
          <w:tcPr>
            <w:tcW w:w="2363" w:type="dxa"/>
            <w:noWrap w:val="0"/>
            <w:vAlign w:val="center"/>
          </w:tcPr>
          <w:p w14:paraId="2160CAA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gdydgyy@163.com</w:t>
            </w:r>
          </w:p>
        </w:tc>
      </w:tr>
      <w:tr w14:paraId="0A065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63" w:type="dxa"/>
            <w:shd w:val="clear" w:color="auto" w:fill="auto"/>
            <w:noWrap w:val="0"/>
            <w:vAlign w:val="center"/>
          </w:tcPr>
          <w:p w14:paraId="553811E5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重症医学科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 w14:paraId="36CDACB5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内科学</w:t>
            </w:r>
          </w:p>
          <w:p w14:paraId="5EB17FC9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（重症医学相关方向）</w:t>
            </w:r>
          </w:p>
        </w:tc>
        <w:tc>
          <w:tcPr>
            <w:tcW w:w="1430" w:type="dxa"/>
            <w:shd w:val="clear" w:color="auto" w:fill="auto"/>
            <w:noWrap w:val="0"/>
            <w:vAlign w:val="center"/>
          </w:tcPr>
          <w:p w14:paraId="56A33F74">
            <w:pPr>
              <w:jc w:val="center"/>
              <w:rPr>
                <w:rFonts w:hint="default" w:ascii="仿宋" w:hAnsi="仿宋" w:eastAsia="仿宋" w:cs="仿宋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46" w:type="dxa"/>
            <w:noWrap w:val="0"/>
            <w:vAlign w:val="center"/>
          </w:tcPr>
          <w:p w14:paraId="49D4A744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15876975479</w:t>
            </w:r>
          </w:p>
        </w:tc>
        <w:tc>
          <w:tcPr>
            <w:tcW w:w="2363" w:type="dxa"/>
            <w:noWrap w:val="0"/>
            <w:vAlign w:val="center"/>
          </w:tcPr>
          <w:p w14:paraId="1736012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gdydgyy@163.com</w:t>
            </w:r>
          </w:p>
        </w:tc>
      </w:tr>
      <w:tr w14:paraId="7A131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63" w:type="dxa"/>
            <w:shd w:val="clear" w:color="auto" w:fill="auto"/>
            <w:noWrap w:val="0"/>
            <w:vAlign w:val="center"/>
          </w:tcPr>
          <w:p w14:paraId="546FEEB1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急救中心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 w14:paraId="2D661583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急诊医学、内科学、外科学</w:t>
            </w:r>
          </w:p>
        </w:tc>
        <w:tc>
          <w:tcPr>
            <w:tcW w:w="1430" w:type="dxa"/>
            <w:shd w:val="clear" w:color="auto" w:fill="auto"/>
            <w:noWrap w:val="0"/>
            <w:vAlign w:val="center"/>
          </w:tcPr>
          <w:p w14:paraId="664F1406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546" w:type="dxa"/>
            <w:noWrap w:val="0"/>
            <w:vAlign w:val="center"/>
          </w:tcPr>
          <w:p w14:paraId="606481ED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15876975479</w:t>
            </w:r>
          </w:p>
        </w:tc>
        <w:tc>
          <w:tcPr>
            <w:tcW w:w="2363" w:type="dxa"/>
            <w:noWrap w:val="0"/>
            <w:vAlign w:val="center"/>
          </w:tcPr>
          <w:p w14:paraId="23C0D836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gdydgyy@163.com</w:t>
            </w:r>
          </w:p>
        </w:tc>
      </w:tr>
      <w:tr w14:paraId="0C825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63" w:type="dxa"/>
            <w:shd w:val="clear" w:color="auto" w:fill="auto"/>
            <w:noWrap w:val="0"/>
            <w:vAlign w:val="center"/>
          </w:tcPr>
          <w:p w14:paraId="10990F3A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耳鼻咽喉科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 w14:paraId="4A1A7E07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耳鼻咽喉科学</w:t>
            </w:r>
          </w:p>
        </w:tc>
        <w:tc>
          <w:tcPr>
            <w:tcW w:w="1430" w:type="dxa"/>
            <w:shd w:val="clear" w:color="auto" w:fill="auto"/>
            <w:noWrap w:val="0"/>
            <w:vAlign w:val="center"/>
          </w:tcPr>
          <w:p w14:paraId="3EA8F34D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46" w:type="dxa"/>
            <w:noWrap w:val="0"/>
            <w:vAlign w:val="center"/>
          </w:tcPr>
          <w:p w14:paraId="0C619878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15876975479</w:t>
            </w:r>
          </w:p>
        </w:tc>
        <w:tc>
          <w:tcPr>
            <w:tcW w:w="2363" w:type="dxa"/>
            <w:noWrap w:val="0"/>
            <w:vAlign w:val="center"/>
          </w:tcPr>
          <w:p w14:paraId="399531C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gdydgyy@163.com</w:t>
            </w:r>
          </w:p>
        </w:tc>
      </w:tr>
      <w:tr w14:paraId="31686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63" w:type="dxa"/>
            <w:shd w:val="clear" w:color="auto" w:fill="auto"/>
            <w:noWrap w:val="0"/>
            <w:vAlign w:val="center"/>
          </w:tcPr>
          <w:p w14:paraId="6A934016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血液内科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 w14:paraId="630D5BA5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内科学（血液病相关方向）</w:t>
            </w:r>
          </w:p>
        </w:tc>
        <w:tc>
          <w:tcPr>
            <w:tcW w:w="1430" w:type="dxa"/>
            <w:shd w:val="clear" w:color="auto" w:fill="auto"/>
            <w:noWrap w:val="0"/>
            <w:vAlign w:val="center"/>
          </w:tcPr>
          <w:p w14:paraId="6E0C52E7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46" w:type="dxa"/>
            <w:noWrap w:val="0"/>
            <w:vAlign w:val="center"/>
          </w:tcPr>
          <w:p w14:paraId="5C1F66B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15876975479</w:t>
            </w:r>
          </w:p>
        </w:tc>
        <w:tc>
          <w:tcPr>
            <w:tcW w:w="2363" w:type="dxa"/>
            <w:noWrap w:val="0"/>
            <w:vAlign w:val="center"/>
          </w:tcPr>
          <w:p w14:paraId="3A7A8A9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gdydgyy@163.com</w:t>
            </w:r>
          </w:p>
        </w:tc>
      </w:tr>
      <w:tr w14:paraId="1C127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63" w:type="dxa"/>
            <w:shd w:val="clear" w:color="auto" w:fill="auto"/>
            <w:noWrap w:val="0"/>
            <w:vAlign w:val="center"/>
          </w:tcPr>
          <w:p w14:paraId="60ED06F0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神经外科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 w14:paraId="57DFB0C2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外科学</w:t>
            </w:r>
          </w:p>
          <w:p w14:paraId="7976EB1B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（神经外科相关方向）</w:t>
            </w:r>
          </w:p>
        </w:tc>
        <w:tc>
          <w:tcPr>
            <w:tcW w:w="1430" w:type="dxa"/>
            <w:shd w:val="clear" w:color="auto" w:fill="auto"/>
            <w:noWrap w:val="0"/>
            <w:vAlign w:val="center"/>
          </w:tcPr>
          <w:p w14:paraId="1481E370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46" w:type="dxa"/>
            <w:noWrap w:val="0"/>
            <w:vAlign w:val="center"/>
          </w:tcPr>
          <w:p w14:paraId="3808A17F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15876975479</w:t>
            </w:r>
          </w:p>
        </w:tc>
        <w:tc>
          <w:tcPr>
            <w:tcW w:w="2363" w:type="dxa"/>
            <w:noWrap w:val="0"/>
            <w:vAlign w:val="center"/>
          </w:tcPr>
          <w:p w14:paraId="055C7DB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gdydgyy@163.com</w:t>
            </w:r>
          </w:p>
        </w:tc>
      </w:tr>
      <w:tr w14:paraId="3DC4A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63" w:type="dxa"/>
            <w:shd w:val="clear" w:color="auto" w:fill="auto"/>
            <w:noWrap w:val="0"/>
            <w:vAlign w:val="center"/>
          </w:tcPr>
          <w:p w14:paraId="54D765D1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肾脏内科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 w14:paraId="3EBB4448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内科学</w:t>
            </w:r>
          </w:p>
        </w:tc>
        <w:tc>
          <w:tcPr>
            <w:tcW w:w="1430" w:type="dxa"/>
            <w:shd w:val="clear" w:color="auto" w:fill="auto"/>
            <w:noWrap w:val="0"/>
            <w:vAlign w:val="center"/>
          </w:tcPr>
          <w:p w14:paraId="5789F6BA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46" w:type="dxa"/>
            <w:noWrap w:val="0"/>
            <w:vAlign w:val="center"/>
          </w:tcPr>
          <w:p w14:paraId="68BD8901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15876975479</w:t>
            </w:r>
          </w:p>
        </w:tc>
        <w:tc>
          <w:tcPr>
            <w:tcW w:w="2363" w:type="dxa"/>
            <w:noWrap w:val="0"/>
            <w:vAlign w:val="center"/>
          </w:tcPr>
          <w:p w14:paraId="6B954CF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gdydgyy@163.com</w:t>
            </w:r>
          </w:p>
        </w:tc>
      </w:tr>
      <w:tr w14:paraId="5CB4C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63" w:type="dxa"/>
            <w:shd w:val="clear" w:color="auto" w:fill="auto"/>
            <w:noWrap w:val="0"/>
            <w:vAlign w:val="center"/>
          </w:tcPr>
          <w:p w14:paraId="6F70EDC6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呼吸内科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 w14:paraId="024BFC64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内科学</w:t>
            </w:r>
          </w:p>
        </w:tc>
        <w:tc>
          <w:tcPr>
            <w:tcW w:w="1430" w:type="dxa"/>
            <w:shd w:val="clear" w:color="auto" w:fill="auto"/>
            <w:noWrap w:val="0"/>
            <w:vAlign w:val="center"/>
          </w:tcPr>
          <w:p w14:paraId="5254CBBD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46" w:type="dxa"/>
            <w:noWrap w:val="0"/>
            <w:vAlign w:val="center"/>
          </w:tcPr>
          <w:p w14:paraId="59B69F16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15876975479</w:t>
            </w:r>
          </w:p>
        </w:tc>
        <w:tc>
          <w:tcPr>
            <w:tcW w:w="2363" w:type="dxa"/>
            <w:noWrap w:val="0"/>
            <w:vAlign w:val="center"/>
          </w:tcPr>
          <w:p w14:paraId="6C1684B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gdydgyy@163.com</w:t>
            </w:r>
          </w:p>
        </w:tc>
      </w:tr>
      <w:tr w14:paraId="7C879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63" w:type="dxa"/>
            <w:shd w:val="clear" w:color="auto" w:fill="auto"/>
            <w:noWrap w:val="0"/>
            <w:vAlign w:val="center"/>
          </w:tcPr>
          <w:p w14:paraId="4CA1EE91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皮肤科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 w14:paraId="539B6071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皮肤病与性病学</w:t>
            </w:r>
          </w:p>
        </w:tc>
        <w:tc>
          <w:tcPr>
            <w:tcW w:w="1430" w:type="dxa"/>
            <w:shd w:val="clear" w:color="auto" w:fill="auto"/>
            <w:noWrap w:val="0"/>
            <w:vAlign w:val="center"/>
          </w:tcPr>
          <w:p w14:paraId="617C0235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46" w:type="dxa"/>
            <w:noWrap w:val="0"/>
            <w:vAlign w:val="center"/>
          </w:tcPr>
          <w:p w14:paraId="21DCD239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15876975479</w:t>
            </w:r>
          </w:p>
        </w:tc>
        <w:tc>
          <w:tcPr>
            <w:tcW w:w="2363" w:type="dxa"/>
            <w:noWrap w:val="0"/>
            <w:vAlign w:val="center"/>
          </w:tcPr>
          <w:p w14:paraId="78B3BEF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gdydgyy@163.com</w:t>
            </w:r>
          </w:p>
        </w:tc>
      </w:tr>
      <w:tr w14:paraId="214DC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63" w:type="dxa"/>
            <w:shd w:val="clear" w:color="auto" w:fill="auto"/>
            <w:noWrap w:val="0"/>
            <w:vAlign w:val="center"/>
          </w:tcPr>
          <w:p w14:paraId="39DD0620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针灸科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 w14:paraId="3C6E8985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针灸推拿学</w:t>
            </w:r>
          </w:p>
        </w:tc>
        <w:tc>
          <w:tcPr>
            <w:tcW w:w="1430" w:type="dxa"/>
            <w:shd w:val="clear" w:color="auto" w:fill="auto"/>
            <w:noWrap w:val="0"/>
            <w:vAlign w:val="center"/>
          </w:tcPr>
          <w:p w14:paraId="069518F5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46" w:type="dxa"/>
            <w:noWrap w:val="0"/>
            <w:vAlign w:val="center"/>
          </w:tcPr>
          <w:p w14:paraId="7311F02C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15876975479</w:t>
            </w:r>
          </w:p>
        </w:tc>
        <w:tc>
          <w:tcPr>
            <w:tcW w:w="2363" w:type="dxa"/>
            <w:noWrap w:val="0"/>
            <w:vAlign w:val="center"/>
          </w:tcPr>
          <w:p w14:paraId="14B5009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gdydgyy@163.com</w:t>
            </w:r>
          </w:p>
        </w:tc>
      </w:tr>
      <w:tr w14:paraId="0F282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63" w:type="dxa"/>
            <w:shd w:val="clear" w:color="auto" w:fill="auto"/>
            <w:noWrap w:val="0"/>
            <w:vAlign w:val="center"/>
          </w:tcPr>
          <w:p w14:paraId="45239C54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放射影像科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 w14:paraId="4E1DC89E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影像医学与核医学</w:t>
            </w:r>
          </w:p>
        </w:tc>
        <w:tc>
          <w:tcPr>
            <w:tcW w:w="1430" w:type="dxa"/>
            <w:shd w:val="clear" w:color="auto" w:fill="auto"/>
            <w:noWrap w:val="0"/>
            <w:vAlign w:val="center"/>
          </w:tcPr>
          <w:p w14:paraId="12CB2FE1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46" w:type="dxa"/>
            <w:noWrap w:val="0"/>
            <w:vAlign w:val="center"/>
          </w:tcPr>
          <w:p w14:paraId="763E4744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15876975479</w:t>
            </w:r>
          </w:p>
        </w:tc>
        <w:tc>
          <w:tcPr>
            <w:tcW w:w="2363" w:type="dxa"/>
            <w:noWrap w:val="0"/>
            <w:vAlign w:val="center"/>
          </w:tcPr>
          <w:p w14:paraId="51D279C8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gdydgyy@163.com</w:t>
            </w:r>
          </w:p>
        </w:tc>
      </w:tr>
      <w:tr w14:paraId="7C123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63" w:type="dxa"/>
            <w:shd w:val="clear" w:color="auto" w:fill="auto"/>
            <w:noWrap w:val="0"/>
            <w:vAlign w:val="center"/>
          </w:tcPr>
          <w:p w14:paraId="662D65D1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药学部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 w14:paraId="75E4A550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药学</w:t>
            </w:r>
          </w:p>
        </w:tc>
        <w:tc>
          <w:tcPr>
            <w:tcW w:w="1430" w:type="dxa"/>
            <w:shd w:val="clear" w:color="auto" w:fill="auto"/>
            <w:noWrap w:val="0"/>
            <w:vAlign w:val="center"/>
          </w:tcPr>
          <w:p w14:paraId="624CFF15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46" w:type="dxa"/>
            <w:noWrap w:val="0"/>
            <w:vAlign w:val="center"/>
          </w:tcPr>
          <w:p w14:paraId="736256F9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15876975479</w:t>
            </w:r>
          </w:p>
        </w:tc>
        <w:tc>
          <w:tcPr>
            <w:tcW w:w="2363" w:type="dxa"/>
            <w:noWrap w:val="0"/>
            <w:vAlign w:val="center"/>
          </w:tcPr>
          <w:p w14:paraId="0387C6B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gdydgyy@163.com</w:t>
            </w:r>
          </w:p>
        </w:tc>
      </w:tr>
    </w:tbl>
    <w:p w14:paraId="2D1A75BF">
      <w:pPr>
        <w:rPr>
          <w:rFonts w:hint="eastAsia" w:eastAsia="宋体"/>
          <w:lang w:val="en-US" w:eastAsia="zh-CN"/>
        </w:rPr>
      </w:pPr>
    </w:p>
    <w:p w14:paraId="4257BF45">
      <w:pPr>
        <w:pStyle w:val="2"/>
        <w:numPr>
          <w:ilvl w:val="0"/>
          <w:numId w:val="0"/>
        </w:numPr>
        <w:ind w:firstLine="32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2.招收博士后（欢迎优秀博士来我院从事博士后研究）</w:t>
      </w:r>
    </w:p>
    <w:tbl>
      <w:tblPr>
        <w:tblStyle w:val="8"/>
        <w:tblW w:w="8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4"/>
        <w:gridCol w:w="1393"/>
        <w:gridCol w:w="1538"/>
        <w:gridCol w:w="2358"/>
      </w:tblGrid>
      <w:tr w14:paraId="36FE1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4" w:type="dxa"/>
            <w:shd w:val="clear" w:color="auto" w:fill="auto"/>
            <w:noWrap w:val="0"/>
            <w:vAlign w:val="center"/>
          </w:tcPr>
          <w:p w14:paraId="484A0C1D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  <w:t>研究方向（可多列）</w:t>
            </w:r>
          </w:p>
        </w:tc>
        <w:tc>
          <w:tcPr>
            <w:tcW w:w="1393" w:type="dxa"/>
            <w:shd w:val="clear" w:color="auto" w:fill="auto"/>
            <w:noWrap w:val="0"/>
            <w:vAlign w:val="center"/>
          </w:tcPr>
          <w:p w14:paraId="789D5EA6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  <w:t>招收人数</w:t>
            </w:r>
          </w:p>
        </w:tc>
        <w:tc>
          <w:tcPr>
            <w:tcW w:w="1538" w:type="dxa"/>
            <w:noWrap w:val="0"/>
            <w:vAlign w:val="center"/>
          </w:tcPr>
          <w:p w14:paraId="7CA65528"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358" w:type="dxa"/>
            <w:noWrap w:val="0"/>
            <w:vAlign w:val="center"/>
          </w:tcPr>
          <w:p w14:paraId="684BB142"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  <w:t>email</w:t>
            </w:r>
          </w:p>
        </w:tc>
      </w:tr>
      <w:tr w14:paraId="0378E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4" w:type="dxa"/>
            <w:shd w:val="clear" w:color="auto" w:fill="auto"/>
            <w:noWrap w:val="0"/>
            <w:vAlign w:val="center"/>
          </w:tcPr>
          <w:p w14:paraId="1689934A">
            <w:pPr>
              <w:jc w:val="center"/>
              <w:rPr>
                <w:rFonts w:hint="default" w:ascii="仿宋" w:hAnsi="仿宋" w:eastAsia="仿宋" w:cs="仿宋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脓毒症相关器官功能损伤与保护机制</w:t>
            </w:r>
          </w:p>
        </w:tc>
        <w:tc>
          <w:tcPr>
            <w:tcW w:w="1393" w:type="dxa"/>
            <w:shd w:val="clear" w:color="auto" w:fill="auto"/>
            <w:noWrap w:val="0"/>
            <w:vAlign w:val="center"/>
          </w:tcPr>
          <w:p w14:paraId="5AA65B0D">
            <w:pPr>
              <w:jc w:val="center"/>
              <w:rPr>
                <w:rFonts w:hint="default" w:ascii="仿宋" w:hAnsi="仿宋" w:eastAsia="仿宋" w:cs="仿宋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 w14:paraId="450A3258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15876975479</w:t>
            </w:r>
          </w:p>
        </w:tc>
        <w:tc>
          <w:tcPr>
            <w:tcW w:w="2358" w:type="dxa"/>
            <w:noWrap w:val="0"/>
            <w:vAlign w:val="center"/>
          </w:tcPr>
          <w:p w14:paraId="12C74C6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gdydgyy@163.com</w:t>
            </w:r>
          </w:p>
        </w:tc>
      </w:tr>
      <w:tr w14:paraId="77FB1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4" w:type="dxa"/>
            <w:shd w:val="clear" w:color="auto" w:fill="auto"/>
            <w:noWrap w:val="0"/>
            <w:vAlign w:val="center"/>
          </w:tcPr>
          <w:p w14:paraId="724AFABD">
            <w:pPr>
              <w:jc w:val="center"/>
              <w:rPr>
                <w:rFonts w:hint="default" w:ascii="仿宋" w:hAnsi="仿宋" w:eastAsia="仿宋" w:cs="仿宋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哮喘、慢阻肺、肺部感染、呼吸危重症</w:t>
            </w:r>
          </w:p>
        </w:tc>
        <w:tc>
          <w:tcPr>
            <w:tcW w:w="1393" w:type="dxa"/>
            <w:shd w:val="clear" w:color="auto" w:fill="auto"/>
            <w:noWrap w:val="0"/>
            <w:vAlign w:val="center"/>
          </w:tcPr>
          <w:p w14:paraId="044963DF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 w14:paraId="45FCF064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15876975479</w:t>
            </w:r>
          </w:p>
        </w:tc>
        <w:tc>
          <w:tcPr>
            <w:tcW w:w="2358" w:type="dxa"/>
            <w:noWrap w:val="0"/>
            <w:vAlign w:val="center"/>
          </w:tcPr>
          <w:p w14:paraId="0ED37226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gdydgyy@163.com</w:t>
            </w:r>
          </w:p>
        </w:tc>
      </w:tr>
      <w:tr w14:paraId="454BB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4" w:type="dxa"/>
            <w:shd w:val="clear" w:color="auto" w:fill="auto"/>
            <w:noWrap w:val="0"/>
            <w:vAlign w:val="center"/>
          </w:tcPr>
          <w:p w14:paraId="2B6266BB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感染、炎症与免疫</w:t>
            </w:r>
          </w:p>
        </w:tc>
        <w:tc>
          <w:tcPr>
            <w:tcW w:w="1393" w:type="dxa"/>
            <w:shd w:val="clear" w:color="auto" w:fill="auto"/>
            <w:noWrap w:val="0"/>
            <w:vAlign w:val="center"/>
          </w:tcPr>
          <w:p w14:paraId="5787663E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 w14:paraId="727CB521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15876975479</w:t>
            </w:r>
          </w:p>
        </w:tc>
        <w:tc>
          <w:tcPr>
            <w:tcW w:w="2358" w:type="dxa"/>
            <w:noWrap w:val="0"/>
            <w:vAlign w:val="center"/>
          </w:tcPr>
          <w:p w14:paraId="710D92B0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gdydgyy@163.com</w:t>
            </w:r>
          </w:p>
        </w:tc>
      </w:tr>
      <w:tr w14:paraId="4DA73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4" w:type="dxa"/>
            <w:shd w:val="clear" w:color="auto" w:fill="auto"/>
            <w:noWrap w:val="0"/>
            <w:vAlign w:val="center"/>
          </w:tcPr>
          <w:p w14:paraId="03972EC5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肿瘤疾病的分子发病机制和分子诊疗技术</w:t>
            </w:r>
          </w:p>
        </w:tc>
        <w:tc>
          <w:tcPr>
            <w:tcW w:w="1393" w:type="dxa"/>
            <w:shd w:val="clear" w:color="auto" w:fill="auto"/>
            <w:noWrap w:val="0"/>
            <w:vAlign w:val="center"/>
          </w:tcPr>
          <w:p w14:paraId="620D69D7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 w14:paraId="6A493A8C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15876975479</w:t>
            </w:r>
          </w:p>
        </w:tc>
        <w:tc>
          <w:tcPr>
            <w:tcW w:w="2358" w:type="dxa"/>
            <w:noWrap w:val="0"/>
            <w:vAlign w:val="center"/>
          </w:tcPr>
          <w:p w14:paraId="2E073278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gdydgyy@163.com</w:t>
            </w:r>
          </w:p>
        </w:tc>
      </w:tr>
      <w:tr w14:paraId="5FBAA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4" w:type="dxa"/>
            <w:shd w:val="clear" w:color="auto" w:fill="auto"/>
            <w:noWrap w:val="0"/>
            <w:vAlign w:val="center"/>
          </w:tcPr>
          <w:p w14:paraId="61143523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自身免疫和炎症性疾病的发病机制和免疫治疗研究</w:t>
            </w:r>
          </w:p>
        </w:tc>
        <w:tc>
          <w:tcPr>
            <w:tcW w:w="1393" w:type="dxa"/>
            <w:shd w:val="clear" w:color="auto" w:fill="auto"/>
            <w:noWrap w:val="0"/>
            <w:vAlign w:val="center"/>
          </w:tcPr>
          <w:p w14:paraId="42F089B8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 w14:paraId="314D4BD6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15876975479</w:t>
            </w:r>
          </w:p>
        </w:tc>
        <w:tc>
          <w:tcPr>
            <w:tcW w:w="2358" w:type="dxa"/>
            <w:noWrap w:val="0"/>
            <w:vAlign w:val="center"/>
          </w:tcPr>
          <w:p w14:paraId="438E244B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gdydgyy@163.com</w:t>
            </w:r>
          </w:p>
        </w:tc>
      </w:tr>
      <w:tr w14:paraId="51D2B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4" w:type="dxa"/>
            <w:shd w:val="clear" w:color="auto" w:fill="auto"/>
            <w:noWrap w:val="0"/>
            <w:vAlign w:val="center"/>
          </w:tcPr>
          <w:p w14:paraId="216BA775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口腔生物材料与牙周病发病机制相关研究</w:t>
            </w:r>
          </w:p>
        </w:tc>
        <w:tc>
          <w:tcPr>
            <w:tcW w:w="1393" w:type="dxa"/>
            <w:shd w:val="clear" w:color="auto" w:fill="auto"/>
            <w:noWrap w:val="0"/>
            <w:vAlign w:val="center"/>
          </w:tcPr>
          <w:p w14:paraId="6AC10589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 w14:paraId="6D0239C5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15876975479</w:t>
            </w:r>
          </w:p>
        </w:tc>
        <w:tc>
          <w:tcPr>
            <w:tcW w:w="2358" w:type="dxa"/>
            <w:noWrap w:val="0"/>
            <w:vAlign w:val="center"/>
          </w:tcPr>
          <w:p w14:paraId="739FCCA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gdydgyy@163.com</w:t>
            </w:r>
          </w:p>
        </w:tc>
      </w:tr>
      <w:tr w14:paraId="0BBBD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4" w:type="dxa"/>
            <w:shd w:val="clear" w:color="auto" w:fill="auto"/>
            <w:noWrap w:val="0"/>
            <w:vAlign w:val="center"/>
          </w:tcPr>
          <w:p w14:paraId="415C4784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呼吸系统疑难危重疾病的临床和基础研究</w:t>
            </w:r>
          </w:p>
        </w:tc>
        <w:tc>
          <w:tcPr>
            <w:tcW w:w="1393" w:type="dxa"/>
            <w:shd w:val="clear" w:color="auto" w:fill="auto"/>
            <w:noWrap w:val="0"/>
            <w:vAlign w:val="center"/>
          </w:tcPr>
          <w:p w14:paraId="5B992972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 w14:paraId="55A4623C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15876975479</w:t>
            </w:r>
          </w:p>
        </w:tc>
        <w:tc>
          <w:tcPr>
            <w:tcW w:w="2358" w:type="dxa"/>
            <w:noWrap w:val="0"/>
            <w:vAlign w:val="center"/>
          </w:tcPr>
          <w:p w14:paraId="58751C9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gdydgyy@163.com</w:t>
            </w:r>
          </w:p>
        </w:tc>
      </w:tr>
      <w:tr w14:paraId="3B31E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4" w:type="dxa"/>
            <w:shd w:val="clear" w:color="auto" w:fill="auto"/>
            <w:noWrap w:val="0"/>
            <w:vAlign w:val="center"/>
          </w:tcPr>
          <w:p w14:paraId="6C02B82E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各种新型RNA修饰在免疫细胞中的功能以及在肠道炎症和肿瘤中的作用与机制</w:t>
            </w:r>
          </w:p>
        </w:tc>
        <w:tc>
          <w:tcPr>
            <w:tcW w:w="1393" w:type="dxa"/>
            <w:shd w:val="clear" w:color="auto" w:fill="auto"/>
            <w:noWrap w:val="0"/>
            <w:vAlign w:val="center"/>
          </w:tcPr>
          <w:p w14:paraId="56BBA2C0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 w14:paraId="14D2F782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15876975479</w:t>
            </w:r>
          </w:p>
        </w:tc>
        <w:tc>
          <w:tcPr>
            <w:tcW w:w="2358" w:type="dxa"/>
            <w:noWrap w:val="0"/>
            <w:vAlign w:val="center"/>
          </w:tcPr>
          <w:p w14:paraId="3E72139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gdydgyy@163.com</w:t>
            </w:r>
          </w:p>
        </w:tc>
      </w:tr>
      <w:tr w14:paraId="4A5FE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4" w:type="dxa"/>
            <w:shd w:val="clear" w:color="auto" w:fill="auto"/>
            <w:noWrap w:val="0"/>
            <w:vAlign w:val="center"/>
          </w:tcPr>
          <w:p w14:paraId="1F982CBF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天然产物的药物化学和化学生物学研究、难靶蛋白的药物设计、分子靶向个性化药物研究</w:t>
            </w:r>
          </w:p>
        </w:tc>
        <w:tc>
          <w:tcPr>
            <w:tcW w:w="1393" w:type="dxa"/>
            <w:shd w:val="clear" w:color="auto" w:fill="auto"/>
            <w:noWrap w:val="0"/>
            <w:vAlign w:val="center"/>
          </w:tcPr>
          <w:p w14:paraId="203CC7BA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 w14:paraId="358AF7EB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15876975479</w:t>
            </w:r>
          </w:p>
        </w:tc>
        <w:tc>
          <w:tcPr>
            <w:tcW w:w="2358" w:type="dxa"/>
            <w:noWrap w:val="0"/>
            <w:vAlign w:val="center"/>
          </w:tcPr>
          <w:p w14:paraId="52550D6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gdydgyy@163.com</w:t>
            </w:r>
          </w:p>
        </w:tc>
      </w:tr>
      <w:tr w14:paraId="5C793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4" w:type="dxa"/>
            <w:shd w:val="clear" w:color="auto" w:fill="auto"/>
            <w:noWrap w:val="0"/>
            <w:vAlign w:val="center"/>
          </w:tcPr>
          <w:p w14:paraId="510D7F2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RIPK1的调控机制及其生理病理功能</w:t>
            </w:r>
          </w:p>
        </w:tc>
        <w:tc>
          <w:tcPr>
            <w:tcW w:w="1393" w:type="dxa"/>
            <w:shd w:val="clear" w:color="auto" w:fill="auto"/>
            <w:noWrap w:val="0"/>
            <w:vAlign w:val="center"/>
          </w:tcPr>
          <w:p w14:paraId="22D5E05C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 w14:paraId="44B57299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15876975479</w:t>
            </w:r>
          </w:p>
        </w:tc>
        <w:tc>
          <w:tcPr>
            <w:tcW w:w="2358" w:type="dxa"/>
            <w:noWrap w:val="0"/>
            <w:vAlign w:val="center"/>
          </w:tcPr>
          <w:p w14:paraId="52C254BE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gdydgyy@163.com</w:t>
            </w:r>
          </w:p>
        </w:tc>
      </w:tr>
      <w:tr w14:paraId="40C6B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4" w:type="dxa"/>
            <w:shd w:val="clear" w:color="auto" w:fill="auto"/>
            <w:noWrap w:val="0"/>
            <w:vAlign w:val="center"/>
          </w:tcPr>
          <w:p w14:paraId="3A07298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抗结核免疫、肿瘤免疫逃逸机制、负向免疫调节与免疫性疾病的关系、免疫检验新技术的研究和原料创制</w:t>
            </w:r>
          </w:p>
        </w:tc>
        <w:tc>
          <w:tcPr>
            <w:tcW w:w="1393" w:type="dxa"/>
            <w:shd w:val="clear" w:color="auto" w:fill="auto"/>
            <w:noWrap w:val="0"/>
            <w:vAlign w:val="center"/>
          </w:tcPr>
          <w:p w14:paraId="0E605721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 w14:paraId="3689661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15876975479</w:t>
            </w:r>
          </w:p>
        </w:tc>
        <w:tc>
          <w:tcPr>
            <w:tcW w:w="2358" w:type="dxa"/>
            <w:noWrap w:val="0"/>
            <w:vAlign w:val="center"/>
          </w:tcPr>
          <w:p w14:paraId="63576F4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gdydgyy@163.com</w:t>
            </w:r>
          </w:p>
        </w:tc>
      </w:tr>
    </w:tbl>
    <w:p w14:paraId="12499822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2D5D7B"/>
    <w:multiLevelType w:val="singleLevel"/>
    <w:tmpl w:val="9B2D5D7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ZWM0NWM3OWZjYjNkZTY2NGU4NzExOTlkY2VmYWEifQ=="/>
  </w:docVars>
  <w:rsids>
    <w:rsidRoot w:val="51FF368A"/>
    <w:rsid w:val="005E2E28"/>
    <w:rsid w:val="023E370E"/>
    <w:rsid w:val="0D2F6CF2"/>
    <w:rsid w:val="0E3E4C56"/>
    <w:rsid w:val="16204C39"/>
    <w:rsid w:val="19E760C0"/>
    <w:rsid w:val="1A3538E2"/>
    <w:rsid w:val="1E6C3F37"/>
    <w:rsid w:val="1E82371B"/>
    <w:rsid w:val="23DC09E4"/>
    <w:rsid w:val="2601406E"/>
    <w:rsid w:val="2A7E3970"/>
    <w:rsid w:val="2C662116"/>
    <w:rsid w:val="3014442E"/>
    <w:rsid w:val="31E120B9"/>
    <w:rsid w:val="321668CF"/>
    <w:rsid w:val="354E2190"/>
    <w:rsid w:val="3562120C"/>
    <w:rsid w:val="3A5929C3"/>
    <w:rsid w:val="3B47390A"/>
    <w:rsid w:val="3B624640"/>
    <w:rsid w:val="448636F5"/>
    <w:rsid w:val="482A2535"/>
    <w:rsid w:val="4B5F25AA"/>
    <w:rsid w:val="4CA66916"/>
    <w:rsid w:val="4E7B1FCD"/>
    <w:rsid w:val="51B2647B"/>
    <w:rsid w:val="51FF368A"/>
    <w:rsid w:val="54211DC7"/>
    <w:rsid w:val="5F155569"/>
    <w:rsid w:val="60E31987"/>
    <w:rsid w:val="634F4664"/>
    <w:rsid w:val="66EE21D7"/>
    <w:rsid w:val="687142E8"/>
    <w:rsid w:val="69823ADD"/>
    <w:rsid w:val="6AD466B8"/>
    <w:rsid w:val="6F7B35A7"/>
    <w:rsid w:val="74AB136F"/>
    <w:rsid w:val="7918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0"/>
    <w:pPr>
      <w:keepNext/>
      <w:keepLines/>
      <w:spacing w:before="340" w:beforeLines="0" w:beforeAutospacing="0" w:after="330" w:afterLines="0" w:afterAutospacing="0" w:line="480" w:lineRule="exact"/>
      <w:outlineLvl w:val="0"/>
    </w:pPr>
    <w:rPr>
      <w:rFonts w:eastAsia="黑体" w:asciiTheme="minorAscii" w:hAnsiTheme="minorAscii" w:cstheme="minorBidi"/>
      <w:kern w:val="44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line="560" w:lineRule="exact"/>
      <w:ind w:firstLine="420" w:firstLineChars="200"/>
      <w:contextualSpacing/>
    </w:pPr>
    <w:rPr>
      <w:rFonts w:eastAsia="仿宋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toc 1"/>
    <w:basedOn w:val="1"/>
    <w:next w:val="1"/>
    <w:qFormat/>
    <w:uiPriority w:val="0"/>
    <w:pPr>
      <w:ind w:firstLine="0" w:firstLineChars="0"/>
    </w:pPr>
    <w:rPr>
      <w:rFonts w:cs="Times New Roman"/>
    </w:rPr>
  </w:style>
  <w:style w:type="paragraph" w:styleId="6">
    <w:name w:val="Normal (Web)"/>
    <w:basedOn w:val="1"/>
    <w:unhideWhenUsed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题目"/>
    <w:basedOn w:val="1"/>
    <w:autoRedefine/>
    <w:qFormat/>
    <w:uiPriority w:val="0"/>
    <w:pPr>
      <w:widowControl/>
      <w:spacing w:line="560" w:lineRule="exact"/>
      <w:ind w:firstLine="883" w:firstLineChars="200"/>
      <w:jc w:val="center"/>
    </w:pPr>
    <w:rPr>
      <w:rFonts w:hint="eastAsia" w:ascii="方正小标宋简体" w:hAnsi="方正小标宋简体" w:eastAsia="方正小标宋简体" w:cs="方正小标宋简体"/>
      <w:b/>
      <w:bCs/>
      <w:color w:val="000000"/>
      <w:kern w:val="0"/>
      <w:sz w:val="44"/>
      <w:szCs w:val="44"/>
      <w:shd w:val="clear" w:fill="FFFFFF"/>
      <w:lang w:bidi="ar"/>
    </w:rPr>
  </w:style>
  <w:style w:type="paragraph" w:customStyle="1" w:styleId="11">
    <w:name w:val="一级标题"/>
    <w:basedOn w:val="1"/>
    <w:autoRedefine/>
    <w:qFormat/>
    <w:uiPriority w:val="0"/>
    <w:pPr>
      <w:widowControl/>
      <w:spacing w:line="440" w:lineRule="exact"/>
      <w:ind w:firstLine="640" w:firstLineChars="200"/>
    </w:pPr>
    <w:rPr>
      <w:rFonts w:hint="eastAsia" w:ascii="黑体" w:hAnsi="黑体" w:eastAsia="黑体" w:cs="黑体"/>
      <w:color w:val="000000"/>
      <w:sz w:val="32"/>
      <w:szCs w:val="32"/>
    </w:rPr>
  </w:style>
  <w:style w:type="paragraph" w:customStyle="1" w:styleId="12">
    <w:name w:val="仿宋-正文"/>
    <w:basedOn w:val="1"/>
    <w:link w:val="15"/>
    <w:qFormat/>
    <w:uiPriority w:val="0"/>
    <w:pPr>
      <w:spacing w:after="240" w:line="600" w:lineRule="exact"/>
      <w:ind w:firstLine="640" w:firstLineChars="200"/>
    </w:pPr>
    <w:rPr>
      <w:rFonts w:hint="eastAsia" w:ascii="Times New Roman" w:hAnsi="Times New Roman" w:eastAsia="仿宋_GB2312"/>
      <w:color w:val="000000"/>
      <w:szCs w:val="32"/>
    </w:rPr>
  </w:style>
  <w:style w:type="character" w:customStyle="1" w:styleId="13">
    <w:name w:val="标题 1 Char"/>
    <w:link w:val="4"/>
    <w:qFormat/>
    <w:uiPriority w:val="0"/>
    <w:rPr>
      <w:rFonts w:eastAsia="黑体" w:asciiTheme="minorAscii" w:hAnsiTheme="minorAscii" w:cstheme="minorBidi"/>
      <w:kern w:val="44"/>
      <w:sz w:val="32"/>
    </w:rPr>
  </w:style>
  <w:style w:type="paragraph" w:customStyle="1" w:styleId="14">
    <w:name w:val="二级标题"/>
    <w:basedOn w:val="1"/>
    <w:qFormat/>
    <w:uiPriority w:val="0"/>
    <w:pPr>
      <w:widowControl/>
      <w:tabs>
        <w:tab w:val="left" w:pos="1260"/>
      </w:tabs>
      <w:adjustRightInd w:val="0"/>
      <w:snapToGrid w:val="0"/>
      <w:spacing w:after="240" w:line="600" w:lineRule="exact"/>
      <w:ind w:firstLine="640"/>
    </w:pPr>
    <w:rPr>
      <w:rFonts w:ascii="Times New Roman" w:hAnsi="Times New Roman" w:eastAsia="仿宋_GB2312" w:cs="Times New Roman"/>
      <w:szCs w:val="32"/>
    </w:rPr>
  </w:style>
  <w:style w:type="character" w:customStyle="1" w:styleId="15">
    <w:name w:val="仿宋-正文 Char"/>
    <w:link w:val="12"/>
    <w:qFormat/>
    <w:uiPriority w:val="0"/>
    <w:rPr>
      <w:rFonts w:hint="eastAsia" w:ascii="Times New Roman" w:hAnsi="Times New Roman" w:eastAsia="仿宋_GB2312" w:cs="Times New Roman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1271</Words>
  <Characters>2073</Characters>
  <Lines>0</Lines>
  <Paragraphs>0</Paragraphs>
  <TotalTime>12</TotalTime>
  <ScaleCrop>false</ScaleCrop>
  <LinksUpToDate>false</LinksUpToDate>
  <CharactersWithSpaces>2089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2024-09-03T12:16:00Z</dcterms:created>
  <dc:creator>褪色也深./</dc:creator>
  <cp:lastModifiedBy>李斯凯</cp:lastModifiedBy>
  <dcterms:modified xsi:type="dcterms:W3CDTF">2024-09-06T03:01:50Z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F41D706A57A845418A23F494F104E4DC_13</vt:lpwstr>
  </property>
</Properties>
</file>