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859C4">
      <w:pPr>
        <w:pStyle w:val="5"/>
        <w:spacing w:beforeAutospacing="0" w:afterAutospacing="0" w:line="60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附件1：</w:t>
      </w:r>
    </w:p>
    <w:p w14:paraId="144CC2FC">
      <w:pPr>
        <w:pStyle w:val="5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洛阳师范学院</w:t>
      </w:r>
    </w:p>
    <w:p w14:paraId="531DD036">
      <w:pPr>
        <w:pStyle w:val="5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2025年博士研究生引进计划一览表</w:t>
      </w:r>
    </w:p>
    <w:bookmarkEnd w:id="0"/>
    <w:tbl>
      <w:tblPr>
        <w:tblStyle w:val="6"/>
        <w:tblW w:w="86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63"/>
        <w:gridCol w:w="1584"/>
        <w:gridCol w:w="1100"/>
        <w:gridCol w:w="692"/>
        <w:gridCol w:w="2899"/>
      </w:tblGrid>
      <w:tr w14:paraId="2845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F94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7F4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val="en-US" w:eastAsia="zh-CN" w:bidi="ar"/>
              </w:rPr>
              <w:t>单位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0BB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</w:p>
          <w:p w14:paraId="5FB976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学科（专业）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1A7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研究方向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1A3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招聘计划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A0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14:paraId="665EC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05D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157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马克思主义学院</w:t>
            </w:r>
            <w:r>
              <w:rPr>
                <w:rStyle w:val="10"/>
                <w:rFonts w:eastAsia="仿宋_GB2312"/>
                <w:lang w:bidi="ar"/>
              </w:rPr>
              <w:t xml:space="preserve">    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2DB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马克思主义</w:t>
            </w:r>
          </w:p>
          <w:p w14:paraId="765CA6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理论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D60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马克思主义理论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6D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C3FB1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吴胜锋（院长）</w:t>
            </w:r>
            <w:r>
              <w:rPr>
                <w:rStyle w:val="11"/>
                <w:rFonts w:eastAsia="仿宋_GB2312"/>
                <w:lang w:bidi="ar"/>
              </w:rPr>
              <w:t xml:space="preserve">                                                 15517909510                          </w:t>
            </w:r>
            <w:r>
              <w:rPr>
                <w:rStyle w:val="12"/>
                <w:rFonts w:hint="default" w:hAnsi="宋体"/>
                <w:lang w:bidi="ar"/>
              </w:rPr>
              <w:t>李莹（办公室）</w:t>
            </w:r>
            <w:r>
              <w:rPr>
                <w:rStyle w:val="11"/>
                <w:rFonts w:eastAsia="仿宋_GB2312"/>
                <w:lang w:bidi="ar"/>
              </w:rPr>
              <w:t xml:space="preserve">                0379--68618460 </w:t>
            </w:r>
            <w:r>
              <w:rPr>
                <w:rStyle w:val="12"/>
                <w:rFonts w:hint="default" w:hAnsi="宋体"/>
                <w:lang w:bidi="ar"/>
              </w:rPr>
              <w:t>邮箱</w:t>
            </w:r>
            <w:r>
              <w:rPr>
                <w:rStyle w:val="11"/>
                <w:rFonts w:eastAsia="仿宋_GB2312"/>
                <w:lang w:bidi="ar"/>
              </w:rPr>
              <w:t>lynumy@163.com</w:t>
            </w:r>
          </w:p>
        </w:tc>
      </w:tr>
      <w:tr w14:paraId="6CDF0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5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8081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1E480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D1C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lang w:bidi="ar"/>
              </w:rPr>
              <w:t>课程与教学论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3FA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语文方向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C76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28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42C91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刘恒（院长）</w:t>
            </w:r>
          </w:p>
          <w:p w14:paraId="6CB458E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0379</w:t>
            </w:r>
            <w:r>
              <w:rPr>
                <w:rStyle w:val="11"/>
                <w:rFonts w:eastAsia="仿宋_GB2312"/>
                <w:lang w:bidi="ar"/>
              </w:rPr>
              <w:t>--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68618258               liuheng01@163.com </w:t>
            </w:r>
          </w:p>
          <w:p w14:paraId="646899BF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狄伊（办公室） </w:t>
            </w:r>
          </w:p>
          <w:p w14:paraId="1EDB406B"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0379-68618265 </w:t>
            </w:r>
          </w:p>
        </w:tc>
      </w:tr>
      <w:tr w14:paraId="459AC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5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36E4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112B5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127A4"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lang w:bidi="ar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lang w:bidi="ar"/>
              </w:rPr>
              <w:t>戏剧与影视</w:t>
            </w:r>
          </w:p>
          <w:p w14:paraId="56C7201C">
            <w:pPr>
              <w:widowControl/>
              <w:jc w:val="center"/>
              <w:textAlignment w:val="center"/>
              <w:rPr>
                <w:rStyle w:val="13"/>
                <w:rFonts w:hint="default" w:ascii="仿宋_GB2312" w:hAnsi="仿宋_GB2312" w:eastAsia="仿宋_GB2312" w:cs="仿宋_GB2312"/>
                <w:lang w:bidi="ar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color w:val="auto"/>
                <w:lang w:bidi="ar"/>
              </w:rPr>
              <w:t>中国古代文学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686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E52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8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CC40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14:paraId="23317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1AAD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70FB5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183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default" w:ascii="仿宋_GB2312" w:hAnsi="仿宋_GB2312" w:eastAsia="仿宋_GB2312" w:cs="仿宋_GB2312"/>
                <w:lang w:bidi="ar"/>
              </w:rPr>
              <w:t>考古学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3A3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095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5463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郭炳洁（院长）                                                       13938817957                     牛莉（办公室）                0379--68618281 </w:t>
            </w:r>
          </w:p>
          <w:p w14:paraId="623FA022"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邮箱：1559560724@qq.com</w:t>
            </w:r>
          </w:p>
        </w:tc>
      </w:tr>
      <w:tr w14:paraId="3DD4F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E796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30BE1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法学与社会学院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DA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2BE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482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1108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秦永超（院长）                                                       13525453196                    季琳（办公室）                0379--68618271 </w:t>
            </w:r>
          </w:p>
          <w:p w14:paraId="444EFE89"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邮箱：fsbgs414@163.com</w:t>
            </w:r>
          </w:p>
        </w:tc>
      </w:tr>
      <w:tr w14:paraId="2F54C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D09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371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Style w:val="10"/>
                <w:rFonts w:eastAsia="仿宋_GB2312"/>
                <w:lang w:bidi="ar"/>
              </w:rPr>
              <w:t xml:space="preserve">          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A17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英语语言文学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外国语言学及应用语言学</w:t>
            </w:r>
          </w:p>
          <w:p w14:paraId="00A59B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翻译学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C1A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C4A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0B1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贺剑瑜（副院长）</w:t>
            </w:r>
          </w:p>
          <w:p w14:paraId="4E1343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13721616896</w:t>
            </w:r>
          </w:p>
          <w:p w14:paraId="6E34BF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周和平（办公室）          </w:t>
            </w:r>
          </w:p>
          <w:p w14:paraId="07CD58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0379</w:t>
            </w:r>
            <w:r>
              <w:rPr>
                <w:rStyle w:val="11"/>
                <w:rFonts w:eastAsia="仿宋_GB2312"/>
                <w:lang w:bidi="ar"/>
              </w:rPr>
              <w:t>--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68618295 hejy2008@126.com 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</w:p>
        </w:tc>
      </w:tr>
      <w:tr w14:paraId="42BC6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9A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C04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数学科学学院</w:t>
            </w:r>
            <w:r>
              <w:rPr>
                <w:rStyle w:val="10"/>
                <w:rFonts w:eastAsia="仿宋_GB2312"/>
                <w:lang w:bidi="ar"/>
              </w:rPr>
              <w:t xml:space="preserve">                          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3A2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数学相关专业</w:t>
            </w:r>
          </w:p>
          <w:p w14:paraId="6B5809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0D3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F29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550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刘迎照（院长）                                                       15896559873                    高京（办公室）                0379</w:t>
            </w:r>
            <w:r>
              <w:rPr>
                <w:rStyle w:val="11"/>
                <w:rFonts w:eastAsia="仿宋_GB2312"/>
                <w:lang w:bidi="ar"/>
              </w:rPr>
              <w:t>--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68618306  </w:t>
            </w:r>
          </w:p>
          <w:p w14:paraId="2BE7F8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邮箱：14083303@qq.com</w:t>
            </w:r>
          </w:p>
        </w:tc>
      </w:tr>
      <w:tr w14:paraId="7216A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C34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2CC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物理与电子信息学院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630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  <w:p w14:paraId="2BA653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  <w:p w14:paraId="6D3615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控制科学与工程</w:t>
            </w:r>
          </w:p>
          <w:p w14:paraId="5F5FDE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信息与通信工程</w:t>
            </w:r>
          </w:p>
          <w:p w14:paraId="0311636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电子信息工程</w:t>
            </w:r>
          </w:p>
          <w:p w14:paraId="5622CE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  <w:p w14:paraId="5981AB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交通运输工程</w:t>
            </w:r>
          </w:p>
          <w:p w14:paraId="078A70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27C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28D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19C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彭枫（院长）                                                       13526920450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张永霞（办公室）                0379--68618310  </w:t>
            </w:r>
          </w:p>
          <w:p w14:paraId="63C527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邮箱fpeng@lynu.edu.cn</w:t>
            </w:r>
          </w:p>
        </w:tc>
      </w:tr>
      <w:tr w14:paraId="27361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2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E5D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1E5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  <w:p w14:paraId="242592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资源与环境</w:t>
            </w:r>
          </w:p>
          <w:p w14:paraId="7D6566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化学工程与技术</w:t>
            </w:r>
          </w:p>
          <w:p w14:paraId="0D0D8A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B40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989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4759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吴海霞（副院长）                                                       13633799125                    </w:t>
            </w:r>
          </w:p>
          <w:p w14:paraId="02D654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卫晓军（办公室）                0379--68618320          </w:t>
            </w:r>
          </w:p>
          <w:p w14:paraId="5EC021F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邮箱：wutongguying@126.com</w:t>
            </w:r>
          </w:p>
        </w:tc>
      </w:tr>
      <w:tr w14:paraId="61217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227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17E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信息技术学院（软件学院）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886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  <w:lang w:bidi="ar"/>
              </w:rPr>
              <w:t>计算机科学与技术</w:t>
            </w:r>
          </w:p>
          <w:p w14:paraId="2BBD34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电子科学与技术</w:t>
            </w:r>
          </w:p>
          <w:p w14:paraId="772C65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3AE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46E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A61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5"/>
                <w:rFonts w:hint="default" w:hAnsi="Times New Roman"/>
                <w:lang w:bidi="ar"/>
              </w:rPr>
              <w:t>张永新（院长）</w:t>
            </w:r>
            <w:r>
              <w:rPr>
                <w:rStyle w:val="16"/>
                <w:rFonts w:eastAsia="宋体"/>
                <w:lang w:bidi="ar"/>
              </w:rPr>
              <w:t xml:space="preserve">                                                                      18637930027                          </w:t>
            </w:r>
            <w:r>
              <w:rPr>
                <w:rStyle w:val="15"/>
                <w:rFonts w:hint="default" w:hAnsi="Times New Roman"/>
                <w:lang w:bidi="ar"/>
              </w:rPr>
              <w:t>郭晨睿（办公室）</w:t>
            </w:r>
            <w:r>
              <w:rPr>
                <w:rStyle w:val="16"/>
                <w:rFonts w:eastAsia="宋体"/>
                <w:lang w:bidi="ar"/>
              </w:rPr>
              <w:t xml:space="preserve">                18437998060                          </w:t>
            </w:r>
            <w:r>
              <w:rPr>
                <w:rStyle w:val="15"/>
                <w:rFonts w:hint="default" w:hAnsi="Times New Roman"/>
                <w:lang w:bidi="ar"/>
              </w:rPr>
              <w:t>邮箱：</w:t>
            </w:r>
            <w:r>
              <w:rPr>
                <w:rStyle w:val="16"/>
                <w:rFonts w:eastAsia="宋体"/>
                <w:lang w:bidi="ar"/>
              </w:rPr>
              <w:t>709245935@qq.com</w:t>
            </w:r>
          </w:p>
        </w:tc>
      </w:tr>
      <w:tr w14:paraId="66804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E81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82C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24B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体育教育训练学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B5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16D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215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闫树人（副院长）</w:t>
            </w:r>
            <w:r>
              <w:rPr>
                <w:rStyle w:val="16"/>
                <w:rFonts w:eastAsia="仿宋_GB2312"/>
                <w:lang w:bidi="ar"/>
              </w:rPr>
              <w:t xml:space="preserve">                                                       13603797026                                     0379--68618347                     </w:t>
            </w:r>
            <w:r>
              <w:rPr>
                <w:rStyle w:val="15"/>
                <w:rFonts w:hint="default" w:hAnsi="宋体"/>
                <w:lang w:bidi="ar"/>
              </w:rPr>
              <w:t>邮箱：</w:t>
            </w:r>
            <w:r>
              <w:rPr>
                <w:rStyle w:val="16"/>
                <w:rFonts w:eastAsia="仿宋_GB2312"/>
                <w:lang w:bidi="ar"/>
              </w:rPr>
              <w:t>yanshuren@126.com</w:t>
            </w:r>
          </w:p>
        </w:tc>
      </w:tr>
      <w:tr w14:paraId="62E8A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668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744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519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音乐与舞蹈学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艺术学理论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98F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FF9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F7C0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郭天顺（院长）</w:t>
            </w:r>
          </w:p>
          <w:p w14:paraId="756DE1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13937927481                                                                        赵亚男（办公室）                0379</w:t>
            </w:r>
            <w:r>
              <w:rPr>
                <w:rStyle w:val="11"/>
                <w:rFonts w:eastAsia="仿宋_GB2312"/>
                <w:lang w:bidi="ar"/>
              </w:rPr>
              <w:t>--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68618358       </w:t>
            </w:r>
          </w:p>
          <w:p w14:paraId="7C729A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邮箱：15964147@qq.com</w:t>
            </w:r>
          </w:p>
        </w:tc>
      </w:tr>
      <w:tr w14:paraId="0A260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65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789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DD0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美术与艺术设计学院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E77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  <w:p w14:paraId="0358F1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设计学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DC4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C4E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738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苟彬（院长）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13653898645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             南奕冰（办公室）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0379--68618377  </w:t>
            </w:r>
          </w:p>
          <w:p w14:paraId="49FEBE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邮箱：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498654697@qq.com</w:t>
            </w:r>
          </w:p>
        </w:tc>
      </w:tr>
      <w:tr w14:paraId="39F7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65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736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268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教育科学学院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                            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DCA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教育学</w:t>
            </w:r>
          </w:p>
          <w:p w14:paraId="763359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心理学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A8F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0AE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C5E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5"/>
                <w:rFonts w:hint="default" w:hAnsi="Times New Roman"/>
                <w:lang w:bidi="ar"/>
              </w:rPr>
              <w:t>晋银峰（院长）</w:t>
            </w:r>
            <w:r>
              <w:rPr>
                <w:rStyle w:val="16"/>
                <w:rFonts w:eastAsia="宋体"/>
                <w:lang w:bidi="ar"/>
              </w:rPr>
              <w:t xml:space="preserve">                                                    18337900651   18337900651@139.com               </w:t>
            </w:r>
            <w:r>
              <w:rPr>
                <w:rStyle w:val="16"/>
                <w:rFonts w:eastAsia="宋体"/>
                <w:lang w:bidi="ar"/>
              </w:rPr>
              <w:br w:type="textWrapping"/>
            </w:r>
            <w:r>
              <w:rPr>
                <w:rStyle w:val="15"/>
                <w:rFonts w:hint="default" w:hAnsi="Times New Roman"/>
                <w:lang w:bidi="ar"/>
              </w:rPr>
              <w:t>郭红娜（办公室）</w:t>
            </w:r>
            <w:r>
              <w:rPr>
                <w:rStyle w:val="16"/>
                <w:rFonts w:eastAsia="宋体"/>
                <w:lang w:bidi="ar"/>
              </w:rPr>
              <w:t xml:space="preserve">                0379--68618381  </w:t>
            </w:r>
          </w:p>
        </w:tc>
      </w:tr>
      <w:tr w14:paraId="20CF9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5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A71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482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415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应用经济学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A39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数字经济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82A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AC43C">
            <w:pPr>
              <w:widowControl/>
              <w:jc w:val="center"/>
              <w:textAlignment w:val="center"/>
              <w:rPr>
                <w:rStyle w:val="16"/>
                <w:rFonts w:eastAsia="仿宋_GB231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张成玉（院长）</w:t>
            </w:r>
            <w:r>
              <w:rPr>
                <w:rStyle w:val="16"/>
                <w:rFonts w:eastAsia="仿宋_GB2312"/>
                <w:lang w:bidi="ar"/>
              </w:rPr>
              <w:t xml:space="preserve">                                                       13683798337   </w:t>
            </w:r>
          </w:p>
          <w:p w14:paraId="3AFD7F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Style w:val="15"/>
                <w:rFonts w:hint="default" w:hAnsi="宋体"/>
                <w:sz w:val="20"/>
                <w:szCs w:val="20"/>
                <w:lang w:bidi="ar"/>
              </w:rPr>
              <w:t>邮箱：</w:t>
            </w:r>
            <w:r>
              <w:rPr>
                <w:rStyle w:val="16"/>
                <w:rFonts w:eastAsia="仿宋_GB2312"/>
                <w:sz w:val="20"/>
                <w:szCs w:val="20"/>
                <w:lang w:bidi="ar"/>
              </w:rPr>
              <w:t xml:space="preserve">zhangchengyuzcy@163.com </w:t>
            </w:r>
            <w:r>
              <w:rPr>
                <w:rStyle w:val="16"/>
                <w:rFonts w:eastAsia="仿宋_GB2312"/>
                <w:lang w:bidi="ar"/>
              </w:rPr>
              <w:t xml:space="preserve">                                        </w:t>
            </w:r>
            <w:r>
              <w:rPr>
                <w:rStyle w:val="15"/>
                <w:rFonts w:hint="default" w:hAnsi="宋体"/>
                <w:lang w:bidi="ar"/>
              </w:rPr>
              <w:t>胡慧玲（办公室）</w:t>
            </w:r>
            <w:r>
              <w:rPr>
                <w:rStyle w:val="16"/>
                <w:rFonts w:eastAsia="仿宋_GB2312"/>
                <w:lang w:bidi="ar"/>
              </w:rPr>
              <w:t xml:space="preserve">                0379--68618400 </w:t>
            </w:r>
            <w:r>
              <w:rPr>
                <w:rStyle w:val="15"/>
                <w:rFonts w:hint="default" w:hAnsi="宋体"/>
                <w:lang w:bidi="ar"/>
              </w:rPr>
              <w:t>邮箱：</w:t>
            </w:r>
            <w:r>
              <w:rPr>
                <w:rStyle w:val="16"/>
                <w:rFonts w:eastAsia="仿宋_GB2312"/>
                <w:lang w:bidi="ar"/>
              </w:rPr>
              <w:t>604207763@qq.com</w:t>
            </w:r>
          </w:p>
        </w:tc>
      </w:tr>
      <w:tr w14:paraId="2FEE6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5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D63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66F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1BB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E7D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会计、财务管理、企业管理</w:t>
            </w:r>
          </w:p>
        </w:tc>
        <w:tc>
          <w:tcPr>
            <w:tcW w:w="6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C3D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E4888">
            <w:pPr>
              <w:widowControl/>
              <w:jc w:val="center"/>
              <w:textAlignment w:val="center"/>
              <w:rPr>
                <w:rStyle w:val="15"/>
                <w:rFonts w:hint="default" w:hAnsi="宋体"/>
                <w:lang w:bidi="ar"/>
              </w:rPr>
            </w:pPr>
          </w:p>
        </w:tc>
      </w:tr>
      <w:tr w14:paraId="251E3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CF2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2B7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FD4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3CF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功能基因或遗传育种方向优先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964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AA0A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张延召（院长）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18039645219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陈高（办公室）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0379--68618472  </w:t>
            </w:r>
          </w:p>
          <w:p w14:paraId="110CB1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邮箱：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253054932@qq.com</w:t>
            </w:r>
          </w:p>
        </w:tc>
      </w:tr>
      <w:tr w14:paraId="25E1A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65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253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5855B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学前教育学院</w:t>
            </w:r>
            <w:r>
              <w:rPr>
                <w:rStyle w:val="17"/>
                <w:rFonts w:eastAsia="仿宋_GB2312"/>
                <w:lang w:bidi="ar"/>
              </w:rPr>
              <w:t xml:space="preserve">                       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6C10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学前教育学</w:t>
            </w:r>
          </w:p>
          <w:p w14:paraId="53E9AE3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9B32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307C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B06AA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郭利强（院长）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15978647834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            茹博（办公室）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0379--68618392</w:t>
            </w:r>
          </w:p>
          <w:p w14:paraId="059824AE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邮箱：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16562440@qq.com</w:t>
            </w:r>
          </w:p>
        </w:tc>
      </w:tr>
      <w:tr w14:paraId="2176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65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401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E9C27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E6AF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  <w:p w14:paraId="6C3766E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  <w:p w14:paraId="206C7A4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9ABE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1D9E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EF20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李正学（院长）                                                       15837915594                    马晓亮（办公室）                0379--68618411  </w:t>
            </w:r>
          </w:p>
          <w:p w14:paraId="03381322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邮箱：zhengxuechina@163.com</w:t>
            </w:r>
          </w:p>
        </w:tc>
      </w:tr>
      <w:tr w14:paraId="6999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A27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0C456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地理与旅游学院</w:t>
            </w:r>
            <w:r>
              <w:rPr>
                <w:rStyle w:val="10"/>
                <w:rFonts w:eastAsia="仿宋_GB2312"/>
                <w:lang w:bidi="ar"/>
              </w:rPr>
              <w:t xml:space="preserve">                     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225B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自然地理学</w:t>
            </w:r>
          </w:p>
          <w:p w14:paraId="23389D5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人文地理学</w:t>
            </w:r>
          </w:p>
          <w:p w14:paraId="5F79C2B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地图学与地理信息系统</w:t>
            </w:r>
          </w:p>
          <w:p w14:paraId="510252F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地理教育学</w:t>
            </w:r>
          </w:p>
          <w:p w14:paraId="14B63BD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旅游管理学</w:t>
            </w:r>
          </w:p>
          <w:p w14:paraId="722E28B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区域经济学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189E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29E5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1715E">
            <w:pPr>
              <w:widowControl/>
              <w:snapToGrid w:val="0"/>
              <w:jc w:val="center"/>
              <w:textAlignment w:val="center"/>
              <w:rPr>
                <w:rStyle w:val="16"/>
                <w:rFonts w:eastAsia="仿宋_GB231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王洪瑞（院长）</w:t>
            </w:r>
            <w:r>
              <w:rPr>
                <w:rStyle w:val="16"/>
                <w:rFonts w:eastAsia="仿宋_GB2312"/>
                <w:lang w:bidi="ar"/>
              </w:rPr>
              <w:t xml:space="preserve">                                                       </w:t>
            </w:r>
            <w:r>
              <w:rPr>
                <w:rStyle w:val="16"/>
                <w:rFonts w:hint="eastAsia" w:eastAsia="仿宋_GB2312"/>
                <w:lang w:bidi="ar"/>
              </w:rPr>
              <w:t>15038669331</w:t>
            </w:r>
            <w:r>
              <w:rPr>
                <w:rStyle w:val="16"/>
                <w:rFonts w:eastAsia="仿宋_GB2312"/>
                <w:lang w:bidi="ar"/>
              </w:rPr>
              <w:t xml:space="preserve">                         </w:t>
            </w:r>
            <w:r>
              <w:rPr>
                <w:rStyle w:val="15"/>
                <w:rFonts w:hint="default" w:hAnsi="宋体"/>
                <w:lang w:bidi="ar"/>
              </w:rPr>
              <w:t>牛珩（办公室）</w:t>
            </w:r>
            <w:r>
              <w:rPr>
                <w:rStyle w:val="16"/>
                <w:rFonts w:eastAsia="仿宋_GB2312"/>
                <w:lang w:bidi="ar"/>
              </w:rPr>
              <w:t xml:space="preserve">                0379--68618419  </w:t>
            </w:r>
          </w:p>
          <w:p w14:paraId="680CBC3C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Style w:val="15"/>
                <w:rFonts w:hint="default" w:hAnsi="宋体"/>
                <w:lang w:bidi="ar"/>
              </w:rPr>
              <w:t>邮箱：</w:t>
            </w:r>
            <w:r>
              <w:rPr>
                <w:rStyle w:val="16"/>
                <w:rFonts w:eastAsia="仿宋_GB2312"/>
                <w:lang w:bidi="ar"/>
              </w:rPr>
              <w:t>303018937@qq.com</w:t>
            </w:r>
          </w:p>
        </w:tc>
      </w:tr>
      <w:tr w14:paraId="3B746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F37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9004D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电子商务学院</w:t>
            </w:r>
            <w:r>
              <w:rPr>
                <w:rStyle w:val="10"/>
                <w:rFonts w:eastAsia="仿宋_GB2312"/>
                <w:lang w:bidi="ar"/>
              </w:rPr>
              <w:t xml:space="preserve"> 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69B7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安全科学与工程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311E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CAEF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834DB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张毅（院长）</w:t>
            </w:r>
            <w:r>
              <w:rPr>
                <w:rStyle w:val="16"/>
                <w:rFonts w:eastAsia="仿宋_GB2312"/>
                <w:lang w:bidi="ar"/>
              </w:rPr>
              <w:t xml:space="preserve">                                                       </w:t>
            </w:r>
            <w:r>
              <w:rPr>
                <w:rStyle w:val="16"/>
                <w:rFonts w:hint="eastAsia" w:eastAsia="仿宋_GB2312"/>
                <w:lang w:bidi="ar"/>
              </w:rPr>
              <w:t>18638817172</w:t>
            </w:r>
            <w:r>
              <w:rPr>
                <w:rStyle w:val="16"/>
                <w:rFonts w:eastAsia="仿宋_GB2312"/>
                <w:lang w:bidi="ar"/>
              </w:rPr>
              <w:t xml:space="preserve">            </w:t>
            </w:r>
            <w:r>
              <w:rPr>
                <w:rStyle w:val="16"/>
                <w:rFonts w:eastAsia="仿宋_GB2312"/>
                <w:lang w:bidi="ar"/>
              </w:rPr>
              <w:br w:type="textWrapping"/>
            </w:r>
            <w:r>
              <w:rPr>
                <w:rStyle w:val="15"/>
                <w:rFonts w:hint="default" w:hAnsi="宋体"/>
                <w:lang w:bidi="ar"/>
              </w:rPr>
              <w:t>任文博（办公室）</w:t>
            </w:r>
            <w:r>
              <w:rPr>
                <w:rStyle w:val="16"/>
                <w:rFonts w:eastAsia="仿宋_GB2312"/>
                <w:lang w:bidi="ar"/>
              </w:rPr>
              <w:t xml:space="preserve">                0379--68618510      </w:t>
            </w:r>
            <w:r>
              <w:rPr>
                <w:rStyle w:val="16"/>
                <w:rFonts w:eastAsia="仿宋_GB2312"/>
                <w:lang w:bidi="ar"/>
              </w:rPr>
              <w:br w:type="textWrapping"/>
            </w:r>
            <w:r>
              <w:rPr>
                <w:rStyle w:val="15"/>
                <w:rFonts w:hint="default" w:hAnsi="宋体"/>
                <w:lang w:bidi="ar"/>
              </w:rPr>
              <w:t>邮箱：</w:t>
            </w:r>
            <w:r>
              <w:rPr>
                <w:rStyle w:val="16"/>
                <w:rFonts w:eastAsia="仿宋_GB2312"/>
                <w:lang w:bidi="ar"/>
              </w:rPr>
              <w:t>446576035@qq.com</w:t>
            </w:r>
          </w:p>
        </w:tc>
      </w:tr>
      <w:tr w14:paraId="6C14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5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776D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A9F98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食品与药品学院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524B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药学（药物化学）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ECCE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制药工程方向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0190A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4DB5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刘献明（院长）</w:t>
            </w:r>
          </w:p>
          <w:p w14:paraId="6A231D6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18738413772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        李珂（办公室主任）                0379--68618516  </w:t>
            </w:r>
          </w:p>
          <w:p w14:paraId="736783BC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邮箱：304525671@qq.com</w:t>
            </w:r>
          </w:p>
        </w:tc>
      </w:tr>
      <w:tr w14:paraId="21BA5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5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F8C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068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056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0CF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化妆品研究方向</w:t>
            </w:r>
          </w:p>
        </w:tc>
        <w:tc>
          <w:tcPr>
            <w:tcW w:w="6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9A8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B75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14:paraId="00D30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5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F3F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102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47E6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AE23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食品营养与健康方向</w:t>
            </w:r>
          </w:p>
        </w:tc>
        <w:tc>
          <w:tcPr>
            <w:tcW w:w="6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55B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940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14:paraId="1270C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7C8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BBF6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文化和旅游研究基地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6735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  <w:p w14:paraId="74178FD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  <w:p w14:paraId="321789A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图书情报与档案管理</w:t>
            </w:r>
          </w:p>
          <w:p w14:paraId="3205040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文物与博物馆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74CB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不限方向</w:t>
            </w:r>
          </w:p>
        </w:tc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41E0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5504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马艳霞（常务副主任）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15670325616  </w:t>
            </w:r>
          </w:p>
          <w:p w14:paraId="01F1D7C6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朱晓航（办公室）</w:t>
            </w:r>
          </w:p>
          <w:p w14:paraId="6CB7920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0379</w:t>
            </w:r>
            <w:r>
              <w:rPr>
                <w:rStyle w:val="11"/>
                <w:rFonts w:eastAsia="仿宋_GB2312"/>
                <w:lang w:bidi="ar"/>
              </w:rPr>
              <w:t>--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68618587 17334888229 </w:t>
            </w:r>
          </w:p>
          <w:p w14:paraId="1CAD7C77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邮箱：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mayxmail@163.com</w:t>
            </w:r>
          </w:p>
        </w:tc>
      </w:tr>
    </w:tbl>
    <w:p w14:paraId="0FC61F22">
      <w:pPr>
        <w:spacing w:line="580" w:lineRule="exact"/>
      </w:pPr>
    </w:p>
    <w:sectPr>
      <w:footerReference r:id="rId3" w:type="default"/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3082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B43C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B43C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jkxMzk3NWZiYWVkNTMzYzM3ZDU0MTRkZDI4NjAifQ=="/>
  </w:docVars>
  <w:rsids>
    <w:rsidRoot w:val="00172A27"/>
    <w:rsid w:val="00172A27"/>
    <w:rsid w:val="00362B7D"/>
    <w:rsid w:val="003815A5"/>
    <w:rsid w:val="003C4C62"/>
    <w:rsid w:val="00933D28"/>
    <w:rsid w:val="009E4808"/>
    <w:rsid w:val="00AD19FA"/>
    <w:rsid w:val="00CA5984"/>
    <w:rsid w:val="00CF572E"/>
    <w:rsid w:val="00DC3A7F"/>
    <w:rsid w:val="00E21483"/>
    <w:rsid w:val="00F958AD"/>
    <w:rsid w:val="00FD44C5"/>
    <w:rsid w:val="04A23CE0"/>
    <w:rsid w:val="0A584784"/>
    <w:rsid w:val="0D3112F1"/>
    <w:rsid w:val="0FC6351B"/>
    <w:rsid w:val="105D696F"/>
    <w:rsid w:val="13702B73"/>
    <w:rsid w:val="141573DC"/>
    <w:rsid w:val="1553308B"/>
    <w:rsid w:val="17C57E3D"/>
    <w:rsid w:val="186B3909"/>
    <w:rsid w:val="1B1C61CB"/>
    <w:rsid w:val="1B9E5F49"/>
    <w:rsid w:val="1C8B457A"/>
    <w:rsid w:val="1CBE5DA1"/>
    <w:rsid w:val="1E354104"/>
    <w:rsid w:val="20752E2B"/>
    <w:rsid w:val="228E4DC3"/>
    <w:rsid w:val="229A0640"/>
    <w:rsid w:val="23945753"/>
    <w:rsid w:val="23B52C58"/>
    <w:rsid w:val="23F8626D"/>
    <w:rsid w:val="24CC72CF"/>
    <w:rsid w:val="272479C0"/>
    <w:rsid w:val="28E5270D"/>
    <w:rsid w:val="2A9B115B"/>
    <w:rsid w:val="2ABB391F"/>
    <w:rsid w:val="2B8D1558"/>
    <w:rsid w:val="2BD15D21"/>
    <w:rsid w:val="2C271DE5"/>
    <w:rsid w:val="2CC82DF9"/>
    <w:rsid w:val="2D601E73"/>
    <w:rsid w:val="2D702060"/>
    <w:rsid w:val="2F430CE4"/>
    <w:rsid w:val="2FD8026C"/>
    <w:rsid w:val="31693A9F"/>
    <w:rsid w:val="31D67827"/>
    <w:rsid w:val="33A67D86"/>
    <w:rsid w:val="34794959"/>
    <w:rsid w:val="36BC6012"/>
    <w:rsid w:val="37BA015D"/>
    <w:rsid w:val="385436D4"/>
    <w:rsid w:val="3AEF740C"/>
    <w:rsid w:val="3B3C61C3"/>
    <w:rsid w:val="40BA6BD8"/>
    <w:rsid w:val="41BE4E62"/>
    <w:rsid w:val="41C140DF"/>
    <w:rsid w:val="4208115C"/>
    <w:rsid w:val="42E257E4"/>
    <w:rsid w:val="430D7217"/>
    <w:rsid w:val="43544E16"/>
    <w:rsid w:val="43D24204"/>
    <w:rsid w:val="43FB7987"/>
    <w:rsid w:val="467F5EB0"/>
    <w:rsid w:val="4AFA2747"/>
    <w:rsid w:val="4EBC3C83"/>
    <w:rsid w:val="4EE3108F"/>
    <w:rsid w:val="4F0001A4"/>
    <w:rsid w:val="512A28CE"/>
    <w:rsid w:val="51DF4C3C"/>
    <w:rsid w:val="544928C0"/>
    <w:rsid w:val="551D4EAE"/>
    <w:rsid w:val="567A0CA1"/>
    <w:rsid w:val="586778D7"/>
    <w:rsid w:val="5B682401"/>
    <w:rsid w:val="5C7B73FB"/>
    <w:rsid w:val="62BD2552"/>
    <w:rsid w:val="6DF97351"/>
    <w:rsid w:val="6EF21270"/>
    <w:rsid w:val="70663FA8"/>
    <w:rsid w:val="70BE59D5"/>
    <w:rsid w:val="73570ACD"/>
    <w:rsid w:val="770F2826"/>
    <w:rsid w:val="7B827ED2"/>
    <w:rsid w:val="7D9F66B2"/>
    <w:rsid w:val="7DC41E81"/>
    <w:rsid w:val="7DE66BC4"/>
    <w:rsid w:val="7E8960F8"/>
    <w:rsid w:val="7F544E27"/>
    <w:rsid w:val="7F7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font5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1">
    <w:name w:val="font8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71"/>
    <w:basedOn w:val="8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01"/>
    <w:basedOn w:val="8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0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1369</Words>
  <Characters>2252</Characters>
  <Lines>44</Lines>
  <Paragraphs>12</Paragraphs>
  <TotalTime>35</TotalTime>
  <ScaleCrop>false</ScaleCrop>
  <LinksUpToDate>false</LinksUpToDate>
  <CharactersWithSpaces>4160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2025-03-13T01:33:00Z</dcterms:created>
  <dc:creator>wyb</dc:creator>
  <cp:lastModifiedBy>A硕博招聘专员</cp:lastModifiedBy>
  <cp:lastPrinted>2025-04-07T06:09:00Z</cp:lastPrinted>
  <dcterms:modified xsi:type="dcterms:W3CDTF">2025-04-09T06:34:20Z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AF3FD71727D14FFE968371554AD718AF_13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